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E87" w:rsidRPr="002F433A" w:rsidRDefault="00D30E87" w:rsidP="00D30E87">
      <w:pPr>
        <w:jc w:val="both"/>
        <w:rPr>
          <w:b/>
          <w:sz w:val="20"/>
          <w:szCs w:val="20"/>
        </w:rPr>
      </w:pP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MADDE </w:t>
      </w:r>
      <w:r w:rsidRPr="002F433A">
        <w:rPr>
          <w:b/>
          <w:sz w:val="20"/>
          <w:szCs w:val="20"/>
        </w:rPr>
        <w:t>1-TARAFLAR</w:t>
      </w:r>
    </w:p>
    <w:p w:rsidR="00D30E87" w:rsidRPr="002F433A" w:rsidRDefault="00D30E87" w:rsidP="00D30E8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0"/>
          <w:szCs w:val="20"/>
        </w:rPr>
      </w:pPr>
      <w:proofErr w:type="spellStart"/>
      <w:r w:rsidRPr="002F433A">
        <w:rPr>
          <w:sz w:val="20"/>
          <w:szCs w:val="20"/>
        </w:rPr>
        <w:t>Ondokuz</w:t>
      </w:r>
      <w:proofErr w:type="spellEnd"/>
      <w:r w:rsidRPr="002F433A">
        <w:rPr>
          <w:sz w:val="20"/>
          <w:szCs w:val="20"/>
        </w:rPr>
        <w:t xml:space="preserve"> Mayıs Üniversitesi </w:t>
      </w:r>
      <w:proofErr w:type="gramStart"/>
      <w:r w:rsidRPr="002F433A">
        <w:rPr>
          <w:sz w:val="20"/>
          <w:szCs w:val="20"/>
        </w:rPr>
        <w:t>…………………………</w:t>
      </w:r>
      <w:proofErr w:type="gramEnd"/>
      <w:r w:rsidRPr="002F433A">
        <w:rPr>
          <w:sz w:val="20"/>
          <w:szCs w:val="20"/>
        </w:rPr>
        <w:t>Öğrenci Topluluğu (Bundan böyle “</w:t>
      </w:r>
      <w:r w:rsidRPr="002F433A">
        <w:rPr>
          <w:b/>
          <w:sz w:val="20"/>
          <w:szCs w:val="20"/>
        </w:rPr>
        <w:t>Topluluk”</w:t>
      </w:r>
      <w:r w:rsidRPr="002F433A">
        <w:rPr>
          <w:sz w:val="20"/>
          <w:szCs w:val="20"/>
        </w:rPr>
        <w:t xml:space="preserve"> olarak anılacaktır),</w:t>
      </w:r>
    </w:p>
    <w:p w:rsidR="00D30E87" w:rsidRPr="002F433A" w:rsidRDefault="00D30E87" w:rsidP="00D30E8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sz w:val="20"/>
          <w:szCs w:val="20"/>
        </w:rPr>
      </w:pPr>
      <w:proofErr w:type="gramStart"/>
      <w:r w:rsidRPr="002F433A">
        <w:rPr>
          <w:sz w:val="20"/>
          <w:szCs w:val="20"/>
        </w:rPr>
        <w:t>………………………………</w:t>
      </w:r>
      <w:proofErr w:type="gramEnd"/>
      <w:r w:rsidRPr="002F433A">
        <w:rPr>
          <w:sz w:val="20"/>
          <w:szCs w:val="20"/>
        </w:rPr>
        <w:t xml:space="preserve">adresinde mukim …………………..(Bundan böyle </w:t>
      </w:r>
      <w:r w:rsidRPr="002F433A">
        <w:rPr>
          <w:b/>
          <w:sz w:val="20"/>
          <w:szCs w:val="20"/>
        </w:rPr>
        <w:t xml:space="preserve">“Firma” </w:t>
      </w:r>
      <w:r w:rsidRPr="002F433A">
        <w:rPr>
          <w:sz w:val="20"/>
          <w:szCs w:val="20"/>
        </w:rPr>
        <w:t>olarak anılacaktır).</w:t>
      </w:r>
    </w:p>
    <w:p w:rsidR="00D30E87" w:rsidRPr="002F433A" w:rsidRDefault="00D30E87" w:rsidP="00D30E87">
      <w:pPr>
        <w:jc w:val="both"/>
        <w:rPr>
          <w:sz w:val="20"/>
          <w:szCs w:val="20"/>
        </w:rPr>
      </w:pP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b/>
          <w:sz w:val="20"/>
          <w:szCs w:val="20"/>
        </w:rPr>
        <w:t>MADDE 2- SÖZLEŞMENİN KONUSU</w:t>
      </w:r>
    </w:p>
    <w:p w:rsidR="00D30E87" w:rsidRPr="002F433A" w:rsidRDefault="00D30E87" w:rsidP="00D30E87">
      <w:pPr>
        <w:spacing w:after="120"/>
        <w:jc w:val="both"/>
        <w:rPr>
          <w:sz w:val="20"/>
          <w:szCs w:val="20"/>
        </w:rPr>
      </w:pPr>
      <w:proofErr w:type="gramStart"/>
      <w:r w:rsidRPr="002F433A">
        <w:rPr>
          <w:sz w:val="20"/>
          <w:szCs w:val="20"/>
        </w:rPr>
        <w:t>………………</w:t>
      </w:r>
      <w:proofErr w:type="gramEnd"/>
      <w:r w:rsidRPr="002F433A">
        <w:rPr>
          <w:sz w:val="20"/>
          <w:szCs w:val="20"/>
        </w:rPr>
        <w:t xml:space="preserve"> Topluluğu tarafından düzenlenecek </w:t>
      </w:r>
      <w:proofErr w:type="gramStart"/>
      <w:r w:rsidRPr="002F433A">
        <w:rPr>
          <w:sz w:val="20"/>
          <w:szCs w:val="20"/>
        </w:rPr>
        <w:t>………………….</w:t>
      </w:r>
      <w:proofErr w:type="gramEnd"/>
      <w:r w:rsidRPr="002F433A">
        <w:rPr>
          <w:sz w:val="20"/>
          <w:szCs w:val="20"/>
        </w:rPr>
        <w:t xml:space="preserve">etkinliğine </w:t>
      </w:r>
      <w:r w:rsidRPr="002F433A">
        <w:rPr>
          <w:b/>
          <w:sz w:val="20"/>
          <w:szCs w:val="20"/>
        </w:rPr>
        <w:t>FİRMA</w:t>
      </w:r>
      <w:r w:rsidRPr="002F433A">
        <w:rPr>
          <w:sz w:val="20"/>
          <w:szCs w:val="20"/>
        </w:rPr>
        <w:t xml:space="preserve"> ’</w:t>
      </w:r>
      <w:proofErr w:type="spellStart"/>
      <w:r w:rsidRPr="002F433A">
        <w:rPr>
          <w:sz w:val="20"/>
          <w:szCs w:val="20"/>
        </w:rPr>
        <w:t>nın</w:t>
      </w:r>
      <w:proofErr w:type="spellEnd"/>
      <w:r w:rsidRPr="002F433A">
        <w:rPr>
          <w:sz w:val="20"/>
          <w:szCs w:val="20"/>
        </w:rPr>
        <w:t xml:space="preserve"> sponsor olması işi.</w:t>
      </w: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b/>
          <w:sz w:val="20"/>
          <w:szCs w:val="20"/>
        </w:rPr>
        <w:t>MADDE 3- SPONSORLUK BEDELİ</w:t>
      </w:r>
      <w:r>
        <w:rPr>
          <w:b/>
          <w:sz w:val="20"/>
          <w:szCs w:val="20"/>
        </w:rPr>
        <w:t xml:space="preserve"> VE ÖDEME ŞEKLİ</w:t>
      </w:r>
    </w:p>
    <w:p w:rsidR="00D30E87" w:rsidRDefault="00D30E87" w:rsidP="00D30E87">
      <w:pPr>
        <w:numPr>
          <w:ilvl w:val="0"/>
          <w:numId w:val="4"/>
        </w:numPr>
        <w:spacing w:after="120" w:line="240" w:lineRule="auto"/>
        <w:ind w:left="0" w:firstLine="426"/>
        <w:jc w:val="both"/>
        <w:rPr>
          <w:sz w:val="20"/>
          <w:szCs w:val="20"/>
        </w:rPr>
      </w:pPr>
      <w:r w:rsidRPr="00537C05">
        <w:rPr>
          <w:sz w:val="20"/>
          <w:szCs w:val="20"/>
        </w:rPr>
        <w:t>Sponsorlu</w:t>
      </w:r>
      <w:r>
        <w:rPr>
          <w:sz w:val="20"/>
          <w:szCs w:val="20"/>
        </w:rPr>
        <w:t>k</w:t>
      </w:r>
      <w:r w:rsidRPr="00537C05">
        <w:rPr>
          <w:sz w:val="20"/>
          <w:szCs w:val="20"/>
        </w:rPr>
        <w:t xml:space="preserve"> bedeli </w:t>
      </w:r>
      <w:proofErr w:type="gramStart"/>
      <w:r w:rsidRPr="00537C05">
        <w:rPr>
          <w:sz w:val="20"/>
          <w:szCs w:val="20"/>
        </w:rPr>
        <w:t>:……………</w:t>
      </w:r>
      <w:proofErr w:type="gramEnd"/>
      <w:r w:rsidRPr="00537C05">
        <w:rPr>
          <w:sz w:val="20"/>
          <w:szCs w:val="20"/>
        </w:rPr>
        <w:t>(Yazı İle…….)</w:t>
      </w:r>
      <w:r>
        <w:rPr>
          <w:sz w:val="20"/>
          <w:szCs w:val="20"/>
        </w:rPr>
        <w:t>’</w:t>
      </w:r>
      <w:proofErr w:type="spellStart"/>
      <w:r>
        <w:rPr>
          <w:sz w:val="20"/>
          <w:szCs w:val="20"/>
        </w:rPr>
        <w:t>dir</w:t>
      </w:r>
      <w:proofErr w:type="spellEnd"/>
      <w:r>
        <w:rPr>
          <w:sz w:val="20"/>
          <w:szCs w:val="20"/>
        </w:rPr>
        <w:t>.</w:t>
      </w:r>
    </w:p>
    <w:p w:rsidR="00D30E87" w:rsidRDefault="00D30E87" w:rsidP="00D30E87">
      <w:pPr>
        <w:numPr>
          <w:ilvl w:val="0"/>
          <w:numId w:val="4"/>
        </w:numPr>
        <w:spacing w:after="120" w:line="240" w:lineRule="auto"/>
        <w:ind w:left="0" w:firstLine="426"/>
        <w:jc w:val="both"/>
        <w:rPr>
          <w:sz w:val="20"/>
          <w:szCs w:val="20"/>
        </w:rPr>
      </w:pPr>
      <w:r w:rsidRPr="00537C05">
        <w:rPr>
          <w:sz w:val="20"/>
          <w:szCs w:val="20"/>
        </w:rPr>
        <w:t xml:space="preserve">Firma, taahhütte bulunduğu sponsorluk bedelini </w:t>
      </w:r>
      <w:proofErr w:type="spellStart"/>
      <w:r w:rsidRPr="00537C05">
        <w:rPr>
          <w:sz w:val="20"/>
          <w:szCs w:val="20"/>
        </w:rPr>
        <w:t>Ondokuz</w:t>
      </w:r>
      <w:proofErr w:type="spellEnd"/>
      <w:r w:rsidRPr="00537C05">
        <w:rPr>
          <w:sz w:val="20"/>
          <w:szCs w:val="20"/>
        </w:rPr>
        <w:t xml:space="preserve"> Mayıs Üniversitesi </w:t>
      </w:r>
      <w:r>
        <w:rPr>
          <w:sz w:val="20"/>
          <w:szCs w:val="20"/>
        </w:rPr>
        <w:t xml:space="preserve">Sağlık Kültür ve Spor </w:t>
      </w:r>
      <w:r w:rsidRPr="00537C05">
        <w:rPr>
          <w:sz w:val="20"/>
          <w:szCs w:val="20"/>
        </w:rPr>
        <w:t xml:space="preserve">Daire </w:t>
      </w:r>
      <w:proofErr w:type="gramStart"/>
      <w:r w:rsidRPr="00537C05">
        <w:rPr>
          <w:sz w:val="20"/>
          <w:szCs w:val="20"/>
        </w:rPr>
        <w:t>Başkanlığı</w:t>
      </w:r>
      <w:r>
        <w:rPr>
          <w:sz w:val="20"/>
          <w:szCs w:val="20"/>
        </w:rPr>
        <w:t xml:space="preserve">  </w:t>
      </w:r>
      <w:r w:rsidRPr="00EF6F82">
        <w:rPr>
          <w:sz w:val="18"/>
          <w:szCs w:val="18"/>
          <w:lang w:val="en-US"/>
        </w:rPr>
        <w:t>TR</w:t>
      </w:r>
      <w:proofErr w:type="gramEnd"/>
      <w:r w:rsidRPr="00EF6F82">
        <w:rPr>
          <w:sz w:val="18"/>
          <w:szCs w:val="18"/>
          <w:lang w:val="en-US"/>
        </w:rPr>
        <w:t xml:space="preserve"> 37 0001 0014 7909 7123 82</w:t>
      </w:r>
      <w:r>
        <w:rPr>
          <w:sz w:val="18"/>
          <w:szCs w:val="18"/>
          <w:lang w:val="en-US"/>
        </w:rPr>
        <w:t xml:space="preserve"> </w:t>
      </w:r>
      <w:r w:rsidRPr="00EF6F82">
        <w:rPr>
          <w:sz w:val="18"/>
          <w:szCs w:val="18"/>
          <w:lang w:val="en-US"/>
        </w:rPr>
        <w:t>5017</w:t>
      </w:r>
      <w:r>
        <w:rPr>
          <w:sz w:val="20"/>
          <w:szCs w:val="20"/>
        </w:rPr>
        <w:t xml:space="preserve"> </w:t>
      </w:r>
      <w:r w:rsidRPr="00537C05">
        <w:rPr>
          <w:sz w:val="20"/>
          <w:szCs w:val="20"/>
        </w:rPr>
        <w:t xml:space="preserve">numaralı </w:t>
      </w:r>
      <w:r>
        <w:rPr>
          <w:sz w:val="20"/>
          <w:szCs w:val="20"/>
        </w:rPr>
        <w:t xml:space="preserve">Diğer Gelirler </w:t>
      </w:r>
      <w:r w:rsidRPr="00537C05">
        <w:rPr>
          <w:sz w:val="20"/>
          <w:szCs w:val="20"/>
        </w:rPr>
        <w:t>hesabına yatırarak dekontunu Topluluğa teslim edecektir.</w:t>
      </w:r>
    </w:p>
    <w:p w:rsidR="00D30E87" w:rsidRPr="00537C05" w:rsidRDefault="00D30E87" w:rsidP="00D30E87">
      <w:pPr>
        <w:numPr>
          <w:ilvl w:val="0"/>
          <w:numId w:val="4"/>
        </w:numPr>
        <w:spacing w:after="120" w:line="240" w:lineRule="auto"/>
        <w:ind w:left="0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Sponsorluk bedelinin ilgili hesaba yatırılması sırasında bağışın hangi etkinlik için yapıldığı (şartlı bağış) </w:t>
      </w:r>
      <w:proofErr w:type="gramStart"/>
      <w:r>
        <w:rPr>
          <w:sz w:val="20"/>
          <w:szCs w:val="20"/>
        </w:rPr>
        <w:t>dekont</w:t>
      </w:r>
      <w:proofErr w:type="gramEnd"/>
      <w:r>
        <w:rPr>
          <w:sz w:val="20"/>
          <w:szCs w:val="20"/>
        </w:rPr>
        <w:t xml:space="preserve"> üzerinde açıkça belirtilecektir. </w:t>
      </w: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b/>
          <w:sz w:val="20"/>
          <w:szCs w:val="20"/>
        </w:rPr>
        <w:t xml:space="preserve">MADDE </w:t>
      </w:r>
      <w:r>
        <w:rPr>
          <w:b/>
          <w:sz w:val="20"/>
          <w:szCs w:val="20"/>
        </w:rPr>
        <w:t>4</w:t>
      </w:r>
      <w:r w:rsidRPr="002F433A">
        <w:rPr>
          <w:b/>
          <w:sz w:val="20"/>
          <w:szCs w:val="20"/>
        </w:rPr>
        <w:t xml:space="preserve"> – SÖZLEŞMENİN SÜRESİ</w:t>
      </w:r>
    </w:p>
    <w:p w:rsidR="00D30E87" w:rsidRPr="002F433A" w:rsidRDefault="00D30E87" w:rsidP="00D30E87">
      <w:pPr>
        <w:spacing w:after="120"/>
        <w:jc w:val="both"/>
        <w:rPr>
          <w:sz w:val="20"/>
          <w:szCs w:val="20"/>
        </w:rPr>
      </w:pPr>
      <w:r w:rsidRPr="002F433A">
        <w:rPr>
          <w:sz w:val="20"/>
          <w:szCs w:val="20"/>
        </w:rPr>
        <w:t>İş bu sözleşme, etkinlik tarihini takip eden gün  (</w:t>
      </w:r>
      <w:proofErr w:type="gramStart"/>
      <w:r w:rsidRPr="002F433A"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>/</w:t>
      </w:r>
      <w:r w:rsidRPr="002F433A">
        <w:rPr>
          <w:sz w:val="20"/>
          <w:szCs w:val="20"/>
        </w:rPr>
        <w:t>……</w:t>
      </w:r>
      <w:r>
        <w:rPr>
          <w:sz w:val="20"/>
          <w:szCs w:val="20"/>
        </w:rPr>
        <w:t>/20.</w:t>
      </w:r>
      <w:r w:rsidRPr="002F433A">
        <w:rPr>
          <w:sz w:val="20"/>
          <w:szCs w:val="20"/>
        </w:rPr>
        <w:t>…) kendiliğinden sona erecektir.</w:t>
      </w: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b/>
          <w:sz w:val="20"/>
          <w:szCs w:val="20"/>
        </w:rPr>
        <w:t xml:space="preserve">MADDE </w:t>
      </w:r>
      <w:r>
        <w:rPr>
          <w:b/>
          <w:sz w:val="20"/>
          <w:szCs w:val="20"/>
        </w:rPr>
        <w:t>5</w:t>
      </w:r>
      <w:r w:rsidRPr="002F433A">
        <w:rPr>
          <w:b/>
          <w:sz w:val="20"/>
          <w:szCs w:val="20"/>
        </w:rPr>
        <w:t xml:space="preserve"> – SÖZLEŞMENİN DEVRİ, GİZLİLİK, DEĞİŞİKLİK</w:t>
      </w:r>
    </w:p>
    <w:p w:rsidR="00D30E87" w:rsidRDefault="00D30E87" w:rsidP="00D30E8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 w:rsidRPr="003119AC">
        <w:rPr>
          <w:sz w:val="20"/>
          <w:szCs w:val="20"/>
        </w:rPr>
        <w:t>İş bu sözleşme, Topluluk ve/veya Firma tarafından hiçbir şahıs, kuruluş veya başka bir Firmaya devredilemez.</w:t>
      </w:r>
    </w:p>
    <w:p w:rsidR="00D30E87" w:rsidRDefault="00D30E87" w:rsidP="00D30E87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sz w:val="20"/>
          <w:szCs w:val="20"/>
        </w:rPr>
      </w:pPr>
      <w:r w:rsidRPr="003119AC">
        <w:rPr>
          <w:sz w:val="20"/>
          <w:szCs w:val="20"/>
        </w:rPr>
        <w:t>Sözleşme konusu ile ilgili olarak taraftar birbirlerinden edindikleri bilgileri 3. kişiler</w:t>
      </w:r>
      <w:r>
        <w:rPr>
          <w:sz w:val="20"/>
          <w:szCs w:val="20"/>
        </w:rPr>
        <w:t>l</w:t>
      </w:r>
      <w:r w:rsidRPr="003119AC">
        <w:rPr>
          <w:sz w:val="20"/>
          <w:szCs w:val="20"/>
        </w:rPr>
        <w:t xml:space="preserve">e </w:t>
      </w:r>
      <w:r>
        <w:rPr>
          <w:sz w:val="20"/>
          <w:szCs w:val="20"/>
        </w:rPr>
        <w:t>paylaşmayacaktır</w:t>
      </w:r>
      <w:r w:rsidRPr="003119AC">
        <w:rPr>
          <w:sz w:val="20"/>
          <w:szCs w:val="20"/>
        </w:rPr>
        <w:t>.</w:t>
      </w:r>
    </w:p>
    <w:p w:rsidR="00D30E87" w:rsidRPr="003119AC" w:rsidRDefault="00D30E87" w:rsidP="00D30E87">
      <w:pPr>
        <w:numPr>
          <w:ilvl w:val="0"/>
          <w:numId w:val="3"/>
        </w:numPr>
        <w:spacing w:after="120" w:line="240" w:lineRule="auto"/>
        <w:ind w:left="0" w:firstLine="426"/>
        <w:jc w:val="both"/>
        <w:rPr>
          <w:sz w:val="20"/>
          <w:szCs w:val="20"/>
        </w:rPr>
      </w:pPr>
      <w:r w:rsidRPr="003119AC">
        <w:rPr>
          <w:sz w:val="20"/>
          <w:szCs w:val="20"/>
        </w:rPr>
        <w:t>Sözleşme de yapılacak ek ve değişiklikler iki tarafın rızasının olması ve bu durumun ek bir protokol ile imza altına alınması ile geçerli olacaktır.</w:t>
      </w: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sz w:val="20"/>
          <w:szCs w:val="20"/>
        </w:rPr>
        <w:t xml:space="preserve">     </w:t>
      </w:r>
      <w:r w:rsidRPr="002F433A">
        <w:rPr>
          <w:b/>
          <w:sz w:val="20"/>
          <w:szCs w:val="20"/>
        </w:rPr>
        <w:t xml:space="preserve">MADDE </w:t>
      </w:r>
      <w:r>
        <w:rPr>
          <w:b/>
          <w:sz w:val="20"/>
          <w:szCs w:val="20"/>
        </w:rPr>
        <w:t>6</w:t>
      </w:r>
      <w:r w:rsidRPr="002F433A">
        <w:rPr>
          <w:b/>
          <w:sz w:val="20"/>
          <w:szCs w:val="20"/>
        </w:rPr>
        <w:t>- FİRMAYA SAĞLANACAK OLANAKLAR</w:t>
      </w:r>
    </w:p>
    <w:p w:rsidR="00D30E87" w:rsidRPr="002F433A" w:rsidRDefault="00D30E87" w:rsidP="00D30E87">
      <w:pPr>
        <w:spacing w:after="120"/>
        <w:ind w:firstLine="708"/>
        <w:jc w:val="both"/>
        <w:rPr>
          <w:sz w:val="20"/>
          <w:szCs w:val="20"/>
        </w:rPr>
      </w:pPr>
      <w:r w:rsidRPr="002F433A">
        <w:rPr>
          <w:sz w:val="20"/>
          <w:szCs w:val="20"/>
        </w:rPr>
        <w:t xml:space="preserve">Topluluğun 2. Maddede tanımlanan etkinliğine </w:t>
      </w:r>
      <w:proofErr w:type="gramStart"/>
      <w:r w:rsidRPr="002F433A">
        <w:rPr>
          <w:sz w:val="20"/>
          <w:szCs w:val="20"/>
        </w:rPr>
        <w:t>sponsor</w:t>
      </w:r>
      <w:proofErr w:type="gramEnd"/>
      <w:r w:rsidRPr="002F433A">
        <w:rPr>
          <w:sz w:val="20"/>
          <w:szCs w:val="20"/>
        </w:rPr>
        <w:t xml:space="preserve"> olması karşılığında, Firmaya aşağıda belirtilen imkanlar sağlanabilecektir. </w:t>
      </w:r>
    </w:p>
    <w:p w:rsidR="00D30E87" w:rsidRPr="002F433A" w:rsidRDefault="00D30E87" w:rsidP="00D30E87">
      <w:pPr>
        <w:numPr>
          <w:ilvl w:val="0"/>
          <w:numId w:val="5"/>
        </w:numPr>
        <w:spacing w:after="0" w:line="240" w:lineRule="auto"/>
        <w:ind w:hanging="294"/>
        <w:jc w:val="both"/>
        <w:rPr>
          <w:sz w:val="20"/>
          <w:szCs w:val="20"/>
        </w:rPr>
      </w:pPr>
      <w:r w:rsidRPr="002F433A">
        <w:rPr>
          <w:sz w:val="20"/>
          <w:szCs w:val="20"/>
        </w:rPr>
        <w:t>Firma etkinliğin yapıldığı alanda tanıtım standı kurabilecek ve broşür dağıtımı yapabilecektir.</w:t>
      </w:r>
    </w:p>
    <w:p w:rsidR="00D30E87" w:rsidRDefault="00D30E87" w:rsidP="00D30E87">
      <w:pPr>
        <w:numPr>
          <w:ilvl w:val="0"/>
          <w:numId w:val="5"/>
        </w:numPr>
        <w:spacing w:after="0" w:line="240" w:lineRule="auto"/>
        <w:ind w:hanging="294"/>
        <w:jc w:val="both"/>
        <w:rPr>
          <w:sz w:val="20"/>
          <w:szCs w:val="20"/>
        </w:rPr>
      </w:pPr>
      <w:r w:rsidRPr="002F433A">
        <w:rPr>
          <w:sz w:val="20"/>
          <w:szCs w:val="20"/>
        </w:rPr>
        <w:t>Etkinliğin duyurulduğu afiş ve pankartlarda FİRMA logosu bulunabilecektir.</w:t>
      </w:r>
    </w:p>
    <w:p w:rsidR="00D30E87" w:rsidRPr="002F433A" w:rsidRDefault="00D30E87" w:rsidP="00D30E87">
      <w:pPr>
        <w:numPr>
          <w:ilvl w:val="0"/>
          <w:numId w:val="5"/>
        </w:numPr>
        <w:spacing w:after="0" w:line="240" w:lineRule="auto"/>
        <w:ind w:hanging="294"/>
        <w:jc w:val="both"/>
        <w:rPr>
          <w:sz w:val="20"/>
          <w:szCs w:val="20"/>
        </w:rPr>
      </w:pPr>
      <w:r w:rsidRPr="002F433A">
        <w:rPr>
          <w:sz w:val="20"/>
          <w:szCs w:val="20"/>
        </w:rPr>
        <w:t>Firma etkinlik alanında afiş, bayrak, flama bulundurabilecek ve ürün tanıtımı yapabilecektir.</w:t>
      </w:r>
    </w:p>
    <w:p w:rsidR="00D30E87" w:rsidRPr="002F433A" w:rsidRDefault="00D30E87" w:rsidP="00D30E87">
      <w:pPr>
        <w:spacing w:after="120"/>
        <w:ind w:firstLine="426"/>
        <w:jc w:val="both"/>
        <w:rPr>
          <w:sz w:val="20"/>
          <w:szCs w:val="20"/>
        </w:rPr>
      </w:pPr>
      <w:r w:rsidRPr="002F433A">
        <w:rPr>
          <w:sz w:val="20"/>
          <w:szCs w:val="20"/>
        </w:rPr>
        <w:t xml:space="preserve">ç) </w:t>
      </w:r>
      <w:r>
        <w:rPr>
          <w:sz w:val="20"/>
          <w:szCs w:val="20"/>
        </w:rPr>
        <w:t xml:space="preserve"> </w:t>
      </w:r>
      <w:r w:rsidRPr="002F433A">
        <w:rPr>
          <w:sz w:val="20"/>
          <w:szCs w:val="20"/>
        </w:rPr>
        <w:t xml:space="preserve">Firma etkinlik alanında, idarece onay verilen </w:t>
      </w:r>
      <w:proofErr w:type="gramStart"/>
      <w:r w:rsidRPr="002F433A">
        <w:rPr>
          <w:sz w:val="20"/>
          <w:szCs w:val="20"/>
        </w:rPr>
        <w:t>promosyon</w:t>
      </w:r>
      <w:proofErr w:type="gramEnd"/>
      <w:r w:rsidRPr="002F433A">
        <w:rPr>
          <w:sz w:val="20"/>
          <w:szCs w:val="20"/>
        </w:rPr>
        <w:t xml:space="preserve"> ürünlerinin dağıtımını yapabilecektir.</w:t>
      </w: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b/>
          <w:sz w:val="20"/>
          <w:szCs w:val="20"/>
        </w:rPr>
        <w:t>MADDE 7 – SÖZLEŞMENİN FESHİ</w:t>
      </w:r>
    </w:p>
    <w:p w:rsidR="00D30E87" w:rsidRPr="002F433A" w:rsidRDefault="00D30E87" w:rsidP="00D30E87">
      <w:pPr>
        <w:spacing w:after="120"/>
        <w:jc w:val="both"/>
        <w:rPr>
          <w:sz w:val="20"/>
          <w:szCs w:val="20"/>
        </w:rPr>
      </w:pPr>
      <w:r w:rsidRPr="002F433A">
        <w:rPr>
          <w:sz w:val="20"/>
          <w:szCs w:val="20"/>
        </w:rPr>
        <w:t>Taraflardan biri sözleşmede yer alan sorumluluklardan herhangi birini zamanında yerine getirmediği (kısmen veya tamamen) takdirde iş bu sözleşme münfesih olacaktır.</w:t>
      </w: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b/>
          <w:sz w:val="20"/>
          <w:szCs w:val="20"/>
        </w:rPr>
        <w:t>MADDE 8 – KANUNİ GEREKLİLİKLER</w:t>
      </w:r>
    </w:p>
    <w:p w:rsidR="00D30E87" w:rsidRPr="002F433A" w:rsidRDefault="00D30E87" w:rsidP="00D30E87">
      <w:pPr>
        <w:spacing w:after="120"/>
        <w:jc w:val="both"/>
        <w:rPr>
          <w:sz w:val="20"/>
          <w:szCs w:val="20"/>
        </w:rPr>
      </w:pPr>
      <w:r w:rsidRPr="002F433A">
        <w:rPr>
          <w:sz w:val="20"/>
          <w:szCs w:val="20"/>
        </w:rPr>
        <w:t xml:space="preserve">Sözleşme konusu ile ilgili olarak Firmanın </w:t>
      </w:r>
      <w:proofErr w:type="spellStart"/>
      <w:r w:rsidRPr="002F433A">
        <w:rPr>
          <w:sz w:val="20"/>
          <w:szCs w:val="20"/>
        </w:rPr>
        <w:t>Ondokuz</w:t>
      </w:r>
      <w:proofErr w:type="spellEnd"/>
      <w:r w:rsidRPr="002F433A">
        <w:rPr>
          <w:sz w:val="20"/>
          <w:szCs w:val="20"/>
        </w:rPr>
        <w:t xml:space="preserve"> Mayıs Üniversitesi Kampüsünde çalıştıracağı personel</w:t>
      </w:r>
      <w:r>
        <w:rPr>
          <w:sz w:val="20"/>
          <w:szCs w:val="20"/>
        </w:rPr>
        <w:t>,</w:t>
      </w:r>
      <w:r w:rsidRPr="002F433A">
        <w:rPr>
          <w:sz w:val="20"/>
          <w:szCs w:val="20"/>
        </w:rPr>
        <w:t xml:space="preserve"> yapacağı tanıtım etkinlikleri ve dağıtılacak </w:t>
      </w:r>
      <w:proofErr w:type="gramStart"/>
      <w:r w:rsidRPr="002F433A">
        <w:rPr>
          <w:sz w:val="20"/>
          <w:szCs w:val="20"/>
        </w:rPr>
        <w:t>promosyon</w:t>
      </w:r>
      <w:proofErr w:type="gramEnd"/>
      <w:r w:rsidRPr="002F433A">
        <w:rPr>
          <w:sz w:val="20"/>
          <w:szCs w:val="20"/>
        </w:rPr>
        <w:t xml:space="preserve"> ürünleri ile ilgili tüm mali</w:t>
      </w:r>
      <w:r>
        <w:rPr>
          <w:sz w:val="20"/>
          <w:szCs w:val="20"/>
        </w:rPr>
        <w:t>,</w:t>
      </w:r>
      <w:r w:rsidRPr="002F433A">
        <w:rPr>
          <w:sz w:val="20"/>
          <w:szCs w:val="20"/>
        </w:rPr>
        <w:t xml:space="preserve"> idari</w:t>
      </w:r>
      <w:r>
        <w:rPr>
          <w:sz w:val="20"/>
          <w:szCs w:val="20"/>
        </w:rPr>
        <w:t xml:space="preserve"> ve cezai</w:t>
      </w:r>
      <w:r w:rsidRPr="002F433A">
        <w:rPr>
          <w:sz w:val="20"/>
          <w:szCs w:val="20"/>
        </w:rPr>
        <w:t xml:space="preserve"> yükümlülükler </w:t>
      </w:r>
      <w:proofErr w:type="spellStart"/>
      <w:r w:rsidRPr="002F433A">
        <w:rPr>
          <w:sz w:val="20"/>
          <w:szCs w:val="20"/>
        </w:rPr>
        <w:t>FİRMA’ya</w:t>
      </w:r>
      <w:proofErr w:type="spellEnd"/>
      <w:r w:rsidRPr="002F433A">
        <w:rPr>
          <w:sz w:val="20"/>
          <w:szCs w:val="20"/>
        </w:rPr>
        <w:t xml:space="preserve"> aittir.</w:t>
      </w: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b/>
          <w:sz w:val="20"/>
          <w:szCs w:val="20"/>
        </w:rPr>
        <w:t xml:space="preserve">MADDE 9 – İHTİLAFLARIN HALLİ </w:t>
      </w:r>
    </w:p>
    <w:p w:rsidR="00D30E87" w:rsidRPr="002F433A" w:rsidRDefault="00D30E87" w:rsidP="00D30E87">
      <w:pPr>
        <w:spacing w:after="120"/>
        <w:jc w:val="both"/>
        <w:rPr>
          <w:sz w:val="20"/>
          <w:szCs w:val="20"/>
        </w:rPr>
      </w:pPr>
      <w:r w:rsidRPr="002F433A">
        <w:rPr>
          <w:sz w:val="20"/>
          <w:szCs w:val="20"/>
        </w:rPr>
        <w:lastRenderedPageBreak/>
        <w:t>Sözleşmenin uygulamasından dolayı taraflar arasında doğabilecek ihtilaflarda Samsun Mahkemeleri ve İcra Daireleri yetkilidir.</w:t>
      </w:r>
    </w:p>
    <w:p w:rsidR="00D30E87" w:rsidRPr="002F433A" w:rsidRDefault="00D30E87" w:rsidP="00D30E87">
      <w:pPr>
        <w:jc w:val="both"/>
        <w:rPr>
          <w:b/>
          <w:sz w:val="20"/>
          <w:szCs w:val="20"/>
        </w:rPr>
      </w:pPr>
      <w:r w:rsidRPr="002F433A">
        <w:rPr>
          <w:b/>
          <w:sz w:val="20"/>
          <w:szCs w:val="20"/>
        </w:rPr>
        <w:t>MADDE 10 – YÜRÜRLÜK</w:t>
      </w:r>
    </w:p>
    <w:p w:rsidR="00D30E87" w:rsidRPr="002F433A" w:rsidRDefault="00D30E87" w:rsidP="00D30E87">
      <w:pPr>
        <w:jc w:val="both"/>
        <w:rPr>
          <w:sz w:val="20"/>
          <w:szCs w:val="20"/>
        </w:rPr>
      </w:pPr>
      <w:r w:rsidRPr="002F433A">
        <w:rPr>
          <w:sz w:val="20"/>
          <w:szCs w:val="20"/>
        </w:rPr>
        <w:t xml:space="preserve">İş bu sözleşme </w:t>
      </w:r>
      <w:proofErr w:type="spellStart"/>
      <w:r w:rsidRPr="002F433A">
        <w:rPr>
          <w:sz w:val="20"/>
          <w:szCs w:val="20"/>
        </w:rPr>
        <w:t>Ondokuz</w:t>
      </w:r>
      <w:proofErr w:type="spellEnd"/>
      <w:r w:rsidRPr="002F433A">
        <w:rPr>
          <w:sz w:val="20"/>
          <w:szCs w:val="20"/>
        </w:rPr>
        <w:t xml:space="preserve"> Mayıs Üniversitesi Etkinlik Kurulu Başkanının onayını takiben yürürlüğe girer.</w:t>
      </w:r>
    </w:p>
    <w:p w:rsidR="00D30E87" w:rsidRPr="002F433A" w:rsidRDefault="00D30E87" w:rsidP="00D30E87">
      <w:pPr>
        <w:jc w:val="both"/>
        <w:rPr>
          <w:sz w:val="20"/>
          <w:szCs w:val="20"/>
        </w:rPr>
      </w:pPr>
    </w:p>
    <w:p w:rsidR="00D30E87" w:rsidRDefault="00D30E87" w:rsidP="00D30E87">
      <w:pPr>
        <w:jc w:val="center"/>
        <w:rPr>
          <w:sz w:val="20"/>
          <w:szCs w:val="20"/>
        </w:rPr>
      </w:pPr>
      <w:r w:rsidRPr="002F433A">
        <w:rPr>
          <w:sz w:val="20"/>
          <w:szCs w:val="20"/>
        </w:rPr>
        <w:t>TARİH</w:t>
      </w:r>
      <w:proofErr w:type="gramStart"/>
      <w:r w:rsidRPr="002F433A">
        <w:rPr>
          <w:sz w:val="20"/>
          <w:szCs w:val="20"/>
        </w:rPr>
        <w:t>:……</w:t>
      </w:r>
      <w:proofErr w:type="gramEnd"/>
      <w:r w:rsidRPr="002F433A">
        <w:rPr>
          <w:sz w:val="20"/>
          <w:szCs w:val="20"/>
        </w:rPr>
        <w:t>/…../…….</w:t>
      </w:r>
    </w:p>
    <w:p w:rsidR="00D30E87" w:rsidRPr="002F433A" w:rsidRDefault="00D30E87" w:rsidP="00D30E87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0E87" w:rsidRPr="00CF7280" w:rsidTr="00784684">
        <w:tc>
          <w:tcPr>
            <w:tcW w:w="4606" w:type="dxa"/>
            <w:shd w:val="clear" w:color="auto" w:fill="auto"/>
          </w:tcPr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</w:p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</w:p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  <w:r w:rsidRPr="00CF7280">
              <w:rPr>
                <w:sz w:val="20"/>
                <w:szCs w:val="20"/>
              </w:rPr>
              <w:t>Firma Yetkilisi</w:t>
            </w:r>
          </w:p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  <w:r w:rsidRPr="00CF7280">
              <w:rPr>
                <w:sz w:val="20"/>
                <w:szCs w:val="20"/>
              </w:rPr>
              <w:t>(Kaşe /İmza)</w:t>
            </w:r>
          </w:p>
        </w:tc>
        <w:tc>
          <w:tcPr>
            <w:tcW w:w="4606" w:type="dxa"/>
            <w:shd w:val="clear" w:color="auto" w:fill="auto"/>
          </w:tcPr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</w:p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</w:p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  <w:r w:rsidRPr="00CF7280">
              <w:rPr>
                <w:sz w:val="20"/>
                <w:szCs w:val="20"/>
              </w:rPr>
              <w:t>Öğrenci Topluluğu Başkanı</w:t>
            </w:r>
          </w:p>
        </w:tc>
      </w:tr>
      <w:tr w:rsidR="00D30E87" w:rsidRPr="00CF7280" w:rsidTr="00784684">
        <w:tc>
          <w:tcPr>
            <w:tcW w:w="9212" w:type="dxa"/>
            <w:gridSpan w:val="2"/>
            <w:shd w:val="clear" w:color="auto" w:fill="auto"/>
          </w:tcPr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</w:p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</w:p>
          <w:p w:rsidR="00D30E87" w:rsidRPr="00CF7280" w:rsidRDefault="00D30E87" w:rsidP="00784684">
            <w:pPr>
              <w:jc w:val="center"/>
              <w:rPr>
                <w:sz w:val="20"/>
                <w:szCs w:val="20"/>
              </w:rPr>
            </w:pPr>
            <w:r w:rsidRPr="00CF7280">
              <w:rPr>
                <w:sz w:val="20"/>
                <w:szCs w:val="20"/>
              </w:rPr>
              <w:t>Etkinlik Kurulu Başkanı</w:t>
            </w:r>
          </w:p>
        </w:tc>
      </w:tr>
    </w:tbl>
    <w:p w:rsidR="00D30E87" w:rsidRPr="002F433A" w:rsidRDefault="00D30E87" w:rsidP="00D30E87">
      <w:pPr>
        <w:jc w:val="both"/>
        <w:rPr>
          <w:sz w:val="20"/>
          <w:szCs w:val="20"/>
        </w:rPr>
      </w:pPr>
    </w:p>
    <w:p w:rsidR="00D30E87" w:rsidRPr="002F433A" w:rsidRDefault="00D30E87" w:rsidP="00D30E87">
      <w:pPr>
        <w:jc w:val="both"/>
        <w:rPr>
          <w:sz w:val="20"/>
          <w:szCs w:val="20"/>
        </w:rPr>
      </w:pPr>
      <w:r w:rsidRPr="002F433A">
        <w:rPr>
          <w:b/>
          <w:sz w:val="20"/>
          <w:szCs w:val="20"/>
        </w:rPr>
        <w:t xml:space="preserve">  </w:t>
      </w:r>
    </w:p>
    <w:p w:rsidR="00C260FB" w:rsidRPr="00D30E87" w:rsidRDefault="00C260FB" w:rsidP="00D30E87">
      <w:bookmarkStart w:id="0" w:name="_GoBack"/>
      <w:bookmarkEnd w:id="0"/>
    </w:p>
    <w:sectPr w:rsidR="00C260FB" w:rsidRPr="00D30E87" w:rsidSect="00A148B7">
      <w:headerReference w:type="default" r:id="rId8"/>
      <w:footerReference w:type="default" r:id="rId9"/>
      <w:pgSz w:w="11907" w:h="16839" w:code="9"/>
      <w:pgMar w:top="1134" w:right="138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42F" w:rsidRDefault="00F4042F" w:rsidP="001127EA">
      <w:pPr>
        <w:spacing w:after="0" w:line="240" w:lineRule="auto"/>
      </w:pPr>
      <w:r>
        <w:separator/>
      </w:r>
    </w:p>
  </w:endnote>
  <w:endnote w:type="continuationSeparator" w:id="0">
    <w:p w:rsidR="00F4042F" w:rsidRDefault="00F4042F" w:rsidP="0011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D02" w:rsidRPr="000704D8" w:rsidRDefault="002D2F49" w:rsidP="00090D02">
    <w:pPr>
      <w:pStyle w:val="Altbilgi"/>
      <w:pBdr>
        <w:top w:val="single" w:sz="4" w:space="1" w:color="auto"/>
      </w:pBdr>
      <w:rPr>
        <w:i/>
        <w:sz w:val="18"/>
      </w:rPr>
    </w:pPr>
    <w:r w:rsidRPr="002D2F49">
      <w:rPr>
        <w:i/>
        <w:sz w:val="18"/>
      </w:rPr>
      <w:t>PP4.7.FR.0</w:t>
    </w:r>
    <w:r w:rsidR="00126D79">
      <w:rPr>
        <w:i/>
        <w:sz w:val="18"/>
      </w:rPr>
      <w:t>148</w:t>
    </w:r>
    <w:r w:rsidRPr="002D2F49">
      <w:rPr>
        <w:i/>
        <w:sz w:val="18"/>
      </w:rPr>
      <w:t>, R</w:t>
    </w:r>
    <w:r w:rsidR="0052606B">
      <w:rPr>
        <w:i/>
        <w:sz w:val="18"/>
      </w:rPr>
      <w:t>0</w:t>
    </w:r>
    <w:r w:rsidRPr="002D2F49">
      <w:rPr>
        <w:i/>
        <w:sz w:val="18"/>
      </w:rPr>
      <w:t>, Mayıs 2019</w:t>
    </w:r>
    <w:r w:rsidR="00090D02" w:rsidRPr="000704D8">
      <w:rPr>
        <w:i/>
        <w:sz w:val="18"/>
      </w:rPr>
      <w:tab/>
      <w:t xml:space="preserve"> </w:t>
    </w:r>
  </w:p>
  <w:p w:rsidR="00090D02" w:rsidRPr="000704D8" w:rsidRDefault="00090D02" w:rsidP="00090D02">
    <w:pPr>
      <w:pStyle w:val="Altbilgi"/>
      <w:pBdr>
        <w:top w:val="single" w:sz="4" w:space="1" w:color="auto"/>
      </w:pBdr>
      <w:rPr>
        <w:i/>
        <w:sz w:val="18"/>
      </w:rPr>
    </w:pPr>
    <w:r w:rsidRPr="000704D8">
      <w:rPr>
        <w:i/>
        <w:sz w:val="18"/>
      </w:rPr>
      <w:tab/>
    </w:r>
    <w:r w:rsidRPr="000704D8">
      <w:rPr>
        <w:i/>
        <w:sz w:val="18"/>
      </w:rPr>
      <w:tab/>
    </w:r>
    <w:r w:rsidRPr="000704D8">
      <w:rPr>
        <w:rStyle w:val="SayfaNumaras"/>
        <w:i/>
        <w:noProof/>
        <w:sz w:val="18"/>
        <w:szCs w:val="18"/>
      </w:rPr>
      <w:t xml:space="preserve">Sayfa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>PAGE  \* Arabic  \* MERGEFORMAT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126D79">
      <w:rPr>
        <w:rStyle w:val="SayfaNumaras"/>
        <w:i/>
        <w:noProof/>
        <w:sz w:val="18"/>
        <w:szCs w:val="18"/>
      </w:rPr>
      <w:t>2</w:t>
    </w:r>
    <w:r w:rsidRPr="000704D8">
      <w:rPr>
        <w:rStyle w:val="SayfaNumaras"/>
        <w:i/>
        <w:noProof/>
        <w:sz w:val="18"/>
        <w:szCs w:val="18"/>
      </w:rPr>
      <w:fldChar w:fldCharType="end"/>
    </w:r>
    <w:r w:rsidRPr="000704D8">
      <w:rPr>
        <w:rStyle w:val="SayfaNumaras"/>
        <w:i/>
        <w:noProof/>
        <w:sz w:val="18"/>
        <w:szCs w:val="18"/>
      </w:rPr>
      <w:t xml:space="preserve"> / </w:t>
    </w:r>
    <w:r w:rsidRPr="000704D8">
      <w:rPr>
        <w:rStyle w:val="SayfaNumaras"/>
        <w:i/>
        <w:noProof/>
        <w:sz w:val="18"/>
        <w:szCs w:val="18"/>
      </w:rPr>
      <w:fldChar w:fldCharType="begin"/>
    </w:r>
    <w:r w:rsidRPr="000704D8">
      <w:rPr>
        <w:rStyle w:val="SayfaNumaras"/>
        <w:i/>
        <w:noProof/>
        <w:sz w:val="18"/>
        <w:szCs w:val="18"/>
      </w:rPr>
      <w:instrText xml:space="preserve"> NUMPAGES   \* MERGEFORMAT </w:instrText>
    </w:r>
    <w:r w:rsidRPr="000704D8">
      <w:rPr>
        <w:rStyle w:val="SayfaNumaras"/>
        <w:i/>
        <w:noProof/>
        <w:sz w:val="18"/>
        <w:szCs w:val="18"/>
      </w:rPr>
      <w:fldChar w:fldCharType="separate"/>
    </w:r>
    <w:r w:rsidR="00126D79">
      <w:rPr>
        <w:rStyle w:val="SayfaNumaras"/>
        <w:i/>
        <w:noProof/>
        <w:sz w:val="18"/>
        <w:szCs w:val="18"/>
      </w:rPr>
      <w:t>2</w:t>
    </w:r>
    <w:r w:rsidRPr="000704D8">
      <w:rPr>
        <w:rStyle w:val="SayfaNumaras"/>
        <w:i/>
        <w:noProof/>
        <w:sz w:val="18"/>
        <w:szCs w:val="18"/>
      </w:rPr>
      <w:fldChar w:fldCharType="end"/>
    </w:r>
  </w:p>
  <w:p w:rsidR="00090D02" w:rsidRDefault="00090D02" w:rsidP="00090D02">
    <w:pPr>
      <w:pStyle w:val="Altbilgi"/>
    </w:pPr>
  </w:p>
  <w:p w:rsidR="00090D02" w:rsidRDefault="00090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42F" w:rsidRDefault="00F4042F" w:rsidP="001127EA">
      <w:pPr>
        <w:spacing w:after="0" w:line="240" w:lineRule="auto"/>
      </w:pPr>
      <w:r>
        <w:separator/>
      </w:r>
    </w:p>
  </w:footnote>
  <w:footnote w:type="continuationSeparator" w:id="0">
    <w:p w:rsidR="00F4042F" w:rsidRDefault="00F4042F" w:rsidP="0011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9923" w:type="dxa"/>
      <w:tblLook w:val="04A0" w:firstRow="1" w:lastRow="0" w:firstColumn="1" w:lastColumn="0" w:noHBand="0" w:noVBand="1"/>
    </w:tblPr>
    <w:tblGrid>
      <w:gridCol w:w="1969"/>
      <w:gridCol w:w="7954"/>
    </w:tblGrid>
    <w:tr w:rsidR="002D2F49" w:rsidRPr="00ED3BF6" w:rsidTr="002D2F49">
      <w:trPr>
        <w:trHeight w:val="1193"/>
      </w:trPr>
      <w:tc>
        <w:tcPr>
          <w:tcW w:w="1969" w:type="dxa"/>
          <w:shd w:val="clear" w:color="auto" w:fill="auto"/>
          <w:vAlign w:val="center"/>
        </w:tcPr>
        <w:p w:rsidR="002D2F49" w:rsidRPr="00ED3BF6" w:rsidRDefault="002D2F49" w:rsidP="00A148B7">
          <w:pPr>
            <w:spacing w:after="0" w:line="240" w:lineRule="auto"/>
            <w:jc w:val="center"/>
            <w:rPr>
              <w:color w:val="000000" w:themeColor="text1"/>
            </w:rPr>
          </w:pPr>
          <w:r w:rsidRPr="008C49A1">
            <w:rPr>
              <w:rFonts w:cs="Calibri"/>
              <w:noProof/>
              <w:color w:val="000000"/>
              <w:lang w:eastAsia="tr-TR"/>
            </w:rPr>
            <w:drawing>
              <wp:inline distT="0" distB="0" distL="0" distR="0" wp14:anchorId="75E4F2EC" wp14:editId="6B4831AE">
                <wp:extent cx="757555" cy="757555"/>
                <wp:effectExtent l="0" t="0" r="0" b="0"/>
                <wp:docPr id="110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54" w:type="dxa"/>
          <w:shd w:val="clear" w:color="auto" w:fill="auto"/>
          <w:vAlign w:val="center"/>
        </w:tcPr>
        <w:p w:rsidR="002D2F49" w:rsidRPr="00ED3BF6" w:rsidRDefault="002D2F49" w:rsidP="00D30E87">
          <w:pPr>
            <w:spacing w:after="0" w:line="240" w:lineRule="auto"/>
            <w:jc w:val="center"/>
            <w:rPr>
              <w:b/>
              <w:bCs/>
              <w:color w:val="000000" w:themeColor="text1"/>
              <w:sz w:val="24"/>
              <w:szCs w:val="24"/>
            </w:rPr>
          </w:pPr>
          <w:r w:rsidRPr="00ED3BF6">
            <w:rPr>
              <w:b/>
              <w:bCs/>
              <w:color w:val="000000" w:themeColor="text1"/>
              <w:sz w:val="28"/>
              <w:szCs w:val="28"/>
            </w:rPr>
            <w:t>ONDOKUZ</w:t>
          </w:r>
          <w:r>
            <w:rPr>
              <w:b/>
              <w:bCs/>
              <w:color w:val="000000" w:themeColor="text1"/>
              <w:sz w:val="28"/>
              <w:szCs w:val="28"/>
            </w:rPr>
            <w:t xml:space="preserve"> </w:t>
          </w:r>
          <w:r w:rsidRPr="00ED3BF6">
            <w:rPr>
              <w:b/>
              <w:bCs/>
              <w:color w:val="000000" w:themeColor="text1"/>
              <w:sz w:val="28"/>
              <w:szCs w:val="28"/>
            </w:rPr>
            <w:t>MAYIS ÜNİVERSİTESİ</w:t>
          </w:r>
          <w:r>
            <w:rPr>
              <w:b/>
              <w:bCs/>
              <w:color w:val="000000" w:themeColor="text1"/>
              <w:sz w:val="24"/>
              <w:szCs w:val="24"/>
            </w:rPr>
            <w:t xml:space="preserve"> </w:t>
          </w:r>
          <w:r>
            <w:rPr>
              <w:b/>
              <w:bCs/>
              <w:color w:val="000000" w:themeColor="text1"/>
              <w:sz w:val="24"/>
              <w:szCs w:val="24"/>
            </w:rPr>
            <w:br/>
          </w:r>
          <w:r w:rsidRPr="00CB5326">
            <w:rPr>
              <w:b/>
              <w:bCs/>
            </w:rPr>
            <w:t xml:space="preserve"> </w:t>
          </w:r>
          <w:r w:rsidR="00D30E87">
            <w:rPr>
              <w:b/>
              <w:bCs/>
              <w:sz w:val="24"/>
              <w:szCs w:val="24"/>
            </w:rPr>
            <w:t>SPONSORLUK</w:t>
          </w:r>
          <w:r>
            <w:rPr>
              <w:b/>
              <w:bCs/>
              <w:sz w:val="24"/>
              <w:szCs w:val="24"/>
            </w:rPr>
            <w:t xml:space="preserve"> SÖZLEŞMESİ</w:t>
          </w:r>
        </w:p>
      </w:tc>
    </w:tr>
  </w:tbl>
  <w:p w:rsidR="001127EA" w:rsidRDefault="001127EA" w:rsidP="002D2F4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C4"/>
    <w:multiLevelType w:val="hybridMultilevel"/>
    <w:tmpl w:val="ED1864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4CA"/>
    <w:multiLevelType w:val="hybridMultilevel"/>
    <w:tmpl w:val="10E812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6D57"/>
    <w:multiLevelType w:val="hybridMultilevel"/>
    <w:tmpl w:val="3DC631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11B2"/>
    <w:multiLevelType w:val="hybridMultilevel"/>
    <w:tmpl w:val="C6B46EA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A5A3C"/>
    <w:multiLevelType w:val="hybridMultilevel"/>
    <w:tmpl w:val="216A4A96"/>
    <w:lvl w:ilvl="0" w:tplc="F3300B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C"/>
    <w:rsid w:val="00022597"/>
    <w:rsid w:val="00090D02"/>
    <w:rsid w:val="000B0C7D"/>
    <w:rsid w:val="000F7160"/>
    <w:rsid w:val="00101B9D"/>
    <w:rsid w:val="001127EA"/>
    <w:rsid w:val="0012073A"/>
    <w:rsid w:val="00126D79"/>
    <w:rsid w:val="001366EA"/>
    <w:rsid w:val="001725A8"/>
    <w:rsid w:val="001D7AD5"/>
    <w:rsid w:val="001E3C71"/>
    <w:rsid w:val="00225186"/>
    <w:rsid w:val="002B053D"/>
    <w:rsid w:val="002C3F13"/>
    <w:rsid w:val="002D2F49"/>
    <w:rsid w:val="00314C11"/>
    <w:rsid w:val="00360FEE"/>
    <w:rsid w:val="003857E5"/>
    <w:rsid w:val="00391D9D"/>
    <w:rsid w:val="004251E4"/>
    <w:rsid w:val="00427510"/>
    <w:rsid w:val="00485C54"/>
    <w:rsid w:val="004A4585"/>
    <w:rsid w:val="004D69E9"/>
    <w:rsid w:val="004F31F4"/>
    <w:rsid w:val="004F415C"/>
    <w:rsid w:val="004F6526"/>
    <w:rsid w:val="00502D2A"/>
    <w:rsid w:val="00515C9B"/>
    <w:rsid w:val="0052606B"/>
    <w:rsid w:val="00531F42"/>
    <w:rsid w:val="00574F17"/>
    <w:rsid w:val="0058588E"/>
    <w:rsid w:val="005C3DD4"/>
    <w:rsid w:val="005D38C1"/>
    <w:rsid w:val="0061517C"/>
    <w:rsid w:val="006311F8"/>
    <w:rsid w:val="00631CAB"/>
    <w:rsid w:val="0067211C"/>
    <w:rsid w:val="006B27BB"/>
    <w:rsid w:val="006F2698"/>
    <w:rsid w:val="007C4FEF"/>
    <w:rsid w:val="007C6D27"/>
    <w:rsid w:val="007E71AF"/>
    <w:rsid w:val="0080735E"/>
    <w:rsid w:val="008421BF"/>
    <w:rsid w:val="00845F92"/>
    <w:rsid w:val="0090651D"/>
    <w:rsid w:val="00932F95"/>
    <w:rsid w:val="00973928"/>
    <w:rsid w:val="009842F0"/>
    <w:rsid w:val="009C300B"/>
    <w:rsid w:val="00A03C6D"/>
    <w:rsid w:val="00A148B7"/>
    <w:rsid w:val="00A463E8"/>
    <w:rsid w:val="00A5418A"/>
    <w:rsid w:val="00A65B15"/>
    <w:rsid w:val="00A71E6B"/>
    <w:rsid w:val="00AA7D0E"/>
    <w:rsid w:val="00AC4A28"/>
    <w:rsid w:val="00AF030D"/>
    <w:rsid w:val="00B63465"/>
    <w:rsid w:val="00BE6567"/>
    <w:rsid w:val="00C1320B"/>
    <w:rsid w:val="00C260FB"/>
    <w:rsid w:val="00C4416A"/>
    <w:rsid w:val="00C61E95"/>
    <w:rsid w:val="00CE2525"/>
    <w:rsid w:val="00CE2989"/>
    <w:rsid w:val="00CE46B3"/>
    <w:rsid w:val="00D02B7F"/>
    <w:rsid w:val="00D206E4"/>
    <w:rsid w:val="00D21F8C"/>
    <w:rsid w:val="00D30E87"/>
    <w:rsid w:val="00DF33C5"/>
    <w:rsid w:val="00E26FC5"/>
    <w:rsid w:val="00E47AF8"/>
    <w:rsid w:val="00E5109E"/>
    <w:rsid w:val="00E56E79"/>
    <w:rsid w:val="00E908D7"/>
    <w:rsid w:val="00F1699D"/>
    <w:rsid w:val="00F4042F"/>
    <w:rsid w:val="00F470CD"/>
    <w:rsid w:val="00F64C99"/>
    <w:rsid w:val="00F831DF"/>
    <w:rsid w:val="00FD21C3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EF3037-4142-4C0E-91B8-2EB21977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7EA"/>
  </w:style>
  <w:style w:type="paragraph" w:styleId="Altbilgi">
    <w:name w:val="footer"/>
    <w:basedOn w:val="Normal"/>
    <w:link w:val="AltbilgiChar"/>
    <w:uiPriority w:val="99"/>
    <w:unhideWhenUsed/>
    <w:rsid w:val="00112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7EA"/>
  </w:style>
  <w:style w:type="paragraph" w:styleId="BalonMetni">
    <w:name w:val="Balloon Text"/>
    <w:basedOn w:val="Normal"/>
    <w:link w:val="BalonMetniChar"/>
    <w:uiPriority w:val="99"/>
    <w:semiHidden/>
    <w:unhideWhenUsed/>
    <w:rsid w:val="001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7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12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09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08D1-5BB9-4DCA-84DA-739B77C8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YUSUF SENiH</dc:creator>
  <cp:lastModifiedBy>Lenovo</cp:lastModifiedBy>
  <cp:revision>4</cp:revision>
  <dcterms:created xsi:type="dcterms:W3CDTF">2019-05-09T08:08:00Z</dcterms:created>
  <dcterms:modified xsi:type="dcterms:W3CDTF">2019-05-09T08:43:00Z</dcterms:modified>
</cp:coreProperties>
</file>